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65B6D1" w14:textId="77777777" w:rsidR="00F5347A" w:rsidRDefault="00F5347A" w:rsidP="00F5347A">
      <w:pPr>
        <w:pStyle w:val="isselectedend"/>
        <w:jc w:val="center"/>
        <w:rPr>
          <w:rStyle w:val="Gl"/>
        </w:rPr>
      </w:pPr>
    </w:p>
    <w:p w14:paraId="1E2316AB" w14:textId="77777777" w:rsidR="00F5347A" w:rsidRDefault="00F5347A" w:rsidP="00F5347A">
      <w:pPr>
        <w:pStyle w:val="isselectedend"/>
        <w:jc w:val="center"/>
      </w:pPr>
      <w:proofErr w:type="gramStart"/>
      <w:r>
        <w:rPr>
          <w:rStyle w:val="Gl"/>
        </w:rPr>
        <w:t>………..</w:t>
      </w:r>
      <w:bookmarkStart w:id="0" w:name="_GoBack"/>
      <w:bookmarkEnd w:id="0"/>
      <w:r>
        <w:rPr>
          <w:rStyle w:val="Gl"/>
        </w:rPr>
        <w:t>…………………</w:t>
      </w:r>
      <w:proofErr w:type="gramEnd"/>
      <w:r>
        <w:rPr>
          <w:rStyle w:val="Gl"/>
        </w:rPr>
        <w:t xml:space="preserve"> MÜDÜRLÜĞÜNE</w:t>
      </w:r>
    </w:p>
    <w:p w14:paraId="43294E13" w14:textId="77777777" w:rsidR="00F5347A" w:rsidRDefault="00F5347A" w:rsidP="00F5347A">
      <w:pPr>
        <w:pStyle w:val="isselectedend"/>
      </w:pPr>
      <w:r>
        <w:t xml:space="preserve">Kurumunuzda </w:t>
      </w:r>
      <w:proofErr w:type="gramStart"/>
      <w:r>
        <w:rPr>
          <w:rStyle w:val="Gl"/>
        </w:rPr>
        <w:t>………………………………………</w:t>
      </w:r>
      <w:proofErr w:type="gramEnd"/>
      <w:r>
        <w:t xml:space="preserve"> </w:t>
      </w:r>
      <w:proofErr w:type="gramStart"/>
      <w:r>
        <w:t>olarak</w:t>
      </w:r>
      <w:proofErr w:type="gramEnd"/>
      <w:r>
        <w:t xml:space="preserve"> görev yapmaktayım.</w:t>
      </w:r>
    </w:p>
    <w:p w14:paraId="22A51256" w14:textId="77777777" w:rsidR="00F5347A" w:rsidRDefault="00F5347A" w:rsidP="00F5347A">
      <w:pPr>
        <w:pStyle w:val="isselectedend"/>
        <w:jc w:val="both"/>
      </w:pPr>
      <w:proofErr w:type="gramStart"/>
      <w:r>
        <w:t xml:space="preserve">Millî Eğitim Bakanlığı tarafından yayımlanan </w:t>
      </w:r>
      <w:r>
        <w:rPr>
          <w:rStyle w:val="Gl"/>
        </w:rPr>
        <w:t>2026-2027 Eğitim ve Öğretim Yılına İlişkin İş ve İşlemler Genelgesi'nin 23'üncü maddesinde</w:t>
      </w:r>
      <w:r>
        <w:t xml:space="preserve"> önlük kullanımına ilişkin düzenlemeye yer verilmiş olmakla birlikte, Genelge'nin dayanakları arasında yer alan </w:t>
      </w:r>
      <w:r>
        <w:rPr>
          <w:rStyle w:val="Gl"/>
        </w:rPr>
        <w:t>Kamu Kurum ve Kuruluşlarında Çalışan Personelin Kılık ve Kıyafetine Dair Yönetmelik'te</w:t>
      </w:r>
      <w:r>
        <w:t>, eğitim çalışanları bakımından genel ve açık bir önlük giyme zorunluluğu düzenlenmemiştir.</w:t>
      </w:r>
      <w:proofErr w:type="gramEnd"/>
    </w:p>
    <w:p w14:paraId="31BD2225" w14:textId="77777777" w:rsidR="00F5347A" w:rsidRDefault="00F5347A" w:rsidP="00F5347A">
      <w:pPr>
        <w:pStyle w:val="isselectedend"/>
        <w:jc w:val="both"/>
      </w:pPr>
      <w:r>
        <w:t xml:space="preserve">Üyesi bulunduğum </w:t>
      </w:r>
      <w:r>
        <w:rPr>
          <w:rStyle w:val="Gl"/>
        </w:rPr>
        <w:t>Tüm Eğitim Çalışanları Sendikası (TEÇ-SEN) Genel Merkez Yönetim Kurulunun 24/08/2026 tarih ve 2026/86 sayılı sendikal eylem kararı</w:t>
      </w:r>
      <w:r>
        <w:t xml:space="preserve"> gereğince; 2026-2027 eğitim ve öğretim yılı süresince önlük giyip giymeme konusunda tercihimi </w:t>
      </w:r>
      <w:r>
        <w:rPr>
          <w:rStyle w:val="Gl"/>
        </w:rPr>
        <w:t>önlük giymeme yönünde kullanarak görevimi ifa edeceğimi</w:t>
      </w:r>
      <w:r>
        <w:t xml:space="preserve"> bilgilerinize arz ederim.</w:t>
      </w:r>
    </w:p>
    <w:p w14:paraId="3FD3A20F" w14:textId="77777777" w:rsidR="00F5347A" w:rsidRDefault="00F5347A" w:rsidP="00F5347A">
      <w:pPr>
        <w:pStyle w:val="isselectedend"/>
      </w:pPr>
      <w:r>
        <w:rPr>
          <w:rStyle w:val="Gl"/>
        </w:rPr>
        <w:t>…/…/2026</w:t>
      </w:r>
    </w:p>
    <w:p w14:paraId="34FCF144" w14:textId="77777777" w:rsidR="00F5347A" w:rsidRDefault="00F5347A" w:rsidP="00F5347A">
      <w:pPr>
        <w:pStyle w:val="isselectedend"/>
      </w:pPr>
      <w:r>
        <w:rPr>
          <w:rStyle w:val="Gl"/>
        </w:rPr>
        <w:t>Adı Soyadı:</w:t>
      </w:r>
      <w:r>
        <w:br/>
      </w:r>
      <w:r>
        <w:rPr>
          <w:rStyle w:val="Gl"/>
        </w:rPr>
        <w:t>T.C. Kimlik No:</w:t>
      </w:r>
      <w:r>
        <w:br/>
      </w:r>
      <w:r>
        <w:rPr>
          <w:rStyle w:val="Gl"/>
        </w:rPr>
        <w:t>Görevi:</w:t>
      </w:r>
      <w:r>
        <w:br/>
      </w:r>
      <w:r>
        <w:rPr>
          <w:rStyle w:val="Gl"/>
        </w:rPr>
        <w:t>İmza:</w:t>
      </w:r>
    </w:p>
    <w:p w14:paraId="66C0930B" w14:textId="77777777" w:rsidR="00F5347A" w:rsidRDefault="00F5347A" w:rsidP="00F5347A">
      <w:pPr>
        <w:pStyle w:val="NormalWeb"/>
        <w:jc w:val="both"/>
      </w:pPr>
      <w:r>
        <w:rPr>
          <w:rStyle w:val="Gl"/>
        </w:rPr>
        <w:t>Ek:</w:t>
      </w:r>
      <w:r>
        <w:t xml:space="preserve"> Tüm Eğitim Çalışanları Sendikası (TEÇ-SEN) Genel Merkez Yönetim Kurulunun 24/08/2026 tarih ve 2026/86 sayılı kararı.</w:t>
      </w:r>
    </w:p>
    <w:p w14:paraId="04D608EE" w14:textId="77777777" w:rsidR="00431FEF" w:rsidRDefault="00431FEF"/>
    <w:sectPr w:rsidR="00431F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47A"/>
    <w:rsid w:val="00431FEF"/>
    <w:rsid w:val="00F53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DF315"/>
  <w15:chartTrackingRefBased/>
  <w15:docId w15:val="{8860073C-A1C5-41BF-B62B-4F4274473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isselectedend">
    <w:name w:val="isselectedend"/>
    <w:basedOn w:val="Normal"/>
    <w:rsid w:val="00F534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F5347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534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753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2026-08-24T12:03:00Z</dcterms:created>
  <dcterms:modified xsi:type="dcterms:W3CDTF">2026-08-24T12:05:00Z</dcterms:modified>
</cp:coreProperties>
</file>